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E3498" w14:textId="77777777" w:rsidR="002B0BDC" w:rsidRDefault="002B0BDC" w:rsidP="008D0ABE">
      <w:pPr>
        <w:pBdr>
          <w:top w:val="nil"/>
          <w:left w:val="nil"/>
          <w:bottom w:val="nil"/>
          <w:right w:val="nil"/>
          <w:between w:val="nil"/>
        </w:pBdr>
        <w:spacing w:after="0" w:line="240" w:lineRule="auto"/>
        <w:jc w:val="both"/>
        <w:rPr>
          <w:rFonts w:ascii="Open Sans" w:eastAsia="Open Sans" w:hAnsi="Open Sans" w:cs="Open Sans"/>
          <w:color w:val="000000"/>
        </w:rPr>
      </w:pPr>
    </w:p>
    <w:p w14:paraId="311E3499" w14:textId="77777777" w:rsidR="002B0BDC" w:rsidRDefault="0068155A" w:rsidP="008D0ABE">
      <w:pPr>
        <w:pBdr>
          <w:top w:val="nil"/>
          <w:left w:val="nil"/>
          <w:bottom w:val="nil"/>
          <w:right w:val="nil"/>
          <w:between w:val="nil"/>
        </w:pBdr>
        <w:spacing w:after="0" w:line="240" w:lineRule="auto"/>
        <w:jc w:val="both"/>
        <w:rPr>
          <w:rFonts w:ascii="Open Sans" w:eastAsia="Open Sans" w:hAnsi="Open Sans" w:cs="Open Sans"/>
          <w:b/>
          <w:bCs/>
          <w:color w:val="000000"/>
          <w:sz w:val="40"/>
          <w:szCs w:val="40"/>
        </w:rPr>
      </w:pPr>
      <w:r>
        <w:rPr>
          <w:rFonts w:ascii="Open Sans" w:eastAsia="Open Sans" w:hAnsi="Open Sans" w:cs="Open Sans"/>
          <w:b/>
          <w:bCs/>
          <w:color w:val="000000"/>
          <w:sz w:val="40"/>
          <w:szCs w:val="40"/>
        </w:rPr>
        <w:t>Privacy Policy</w:t>
      </w:r>
    </w:p>
    <w:p w14:paraId="311E349A" w14:textId="77777777" w:rsidR="002B0BDC" w:rsidRDefault="002B0BDC" w:rsidP="008D0ABE">
      <w:pPr>
        <w:pBdr>
          <w:top w:val="nil"/>
          <w:left w:val="nil"/>
          <w:bottom w:val="nil"/>
          <w:right w:val="nil"/>
          <w:between w:val="nil"/>
        </w:pBdr>
        <w:spacing w:after="0" w:line="240" w:lineRule="auto"/>
        <w:jc w:val="both"/>
        <w:rPr>
          <w:rFonts w:ascii="Open Sans" w:eastAsia="Open Sans" w:hAnsi="Open Sans" w:cs="Open Sans"/>
          <w:color w:val="000000"/>
        </w:rPr>
      </w:pPr>
    </w:p>
    <w:tbl>
      <w:tblPr>
        <w:tblStyle w:val="a0"/>
        <w:tblW w:w="65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4726"/>
      </w:tblGrid>
      <w:tr w:rsidR="002B0BDC" w14:paraId="311E349D" w14:textId="77777777" w:rsidTr="008D0ABE">
        <w:tc>
          <w:tcPr>
            <w:tcW w:w="1785" w:type="dxa"/>
            <w:tcMar>
              <w:top w:w="100" w:type="dxa"/>
              <w:left w:w="100" w:type="dxa"/>
              <w:bottom w:w="100" w:type="dxa"/>
              <w:right w:w="100" w:type="dxa"/>
            </w:tcMar>
          </w:tcPr>
          <w:p w14:paraId="311E349B" w14:textId="77777777" w:rsidR="002B0BDC" w:rsidRDefault="0068155A" w:rsidP="008D0ABE">
            <w:pPr>
              <w:widowControl w:val="0"/>
              <w:pBdr>
                <w:top w:val="nil"/>
                <w:left w:val="nil"/>
                <w:bottom w:val="nil"/>
                <w:right w:val="nil"/>
                <w:between w:val="nil"/>
              </w:pBdr>
              <w:spacing w:after="0" w:line="240" w:lineRule="auto"/>
              <w:jc w:val="both"/>
              <w:rPr>
                <w:rFonts w:ascii="Open Sans" w:eastAsia="Open Sans" w:hAnsi="Open Sans" w:cs="Open Sans"/>
                <w:color w:val="43475B"/>
              </w:rPr>
            </w:pPr>
            <w:r>
              <w:rPr>
                <w:rFonts w:ascii="Open Sans" w:eastAsia="Open Sans" w:hAnsi="Open Sans" w:cs="Open Sans"/>
                <w:color w:val="43475B"/>
              </w:rPr>
              <w:t>Last updated</w:t>
            </w:r>
          </w:p>
        </w:tc>
        <w:tc>
          <w:tcPr>
            <w:tcW w:w="4726" w:type="dxa"/>
            <w:tcMar>
              <w:top w:w="100" w:type="dxa"/>
              <w:left w:w="100" w:type="dxa"/>
              <w:bottom w:w="100" w:type="dxa"/>
              <w:right w:w="100" w:type="dxa"/>
            </w:tcMar>
          </w:tcPr>
          <w:p w14:paraId="311E349C" w14:textId="77777777" w:rsidR="002B0BDC" w:rsidRDefault="0068155A" w:rsidP="008D0ABE">
            <w:pPr>
              <w:widowControl w:val="0"/>
              <w:pBdr>
                <w:top w:val="nil"/>
                <w:left w:val="nil"/>
                <w:bottom w:val="nil"/>
                <w:right w:val="nil"/>
                <w:between w:val="nil"/>
              </w:pBdr>
              <w:spacing w:after="0" w:line="240" w:lineRule="auto"/>
              <w:jc w:val="both"/>
              <w:rPr>
                <w:rFonts w:ascii="Open Sans" w:eastAsia="Open Sans" w:hAnsi="Open Sans" w:cs="Open Sans"/>
                <w:color w:val="43475B"/>
              </w:rPr>
            </w:pPr>
            <w:r>
              <w:rPr>
                <w:rFonts w:ascii="Open Sans" w:eastAsia="Open Sans" w:hAnsi="Open Sans" w:cs="Open Sans"/>
                <w:color w:val="43475B"/>
              </w:rPr>
              <w:t>February 2026</w:t>
            </w:r>
          </w:p>
        </w:tc>
      </w:tr>
      <w:tr w:rsidR="002B0BDC" w14:paraId="311E34A0" w14:textId="77777777" w:rsidTr="008D0ABE">
        <w:tc>
          <w:tcPr>
            <w:tcW w:w="1785" w:type="dxa"/>
            <w:tcMar>
              <w:top w:w="100" w:type="dxa"/>
              <w:left w:w="100" w:type="dxa"/>
              <w:bottom w:w="100" w:type="dxa"/>
              <w:right w:w="100" w:type="dxa"/>
            </w:tcMar>
          </w:tcPr>
          <w:p w14:paraId="311E349E" w14:textId="77777777" w:rsidR="002B0BDC" w:rsidRDefault="0068155A" w:rsidP="008D0ABE">
            <w:pPr>
              <w:widowControl w:val="0"/>
              <w:pBdr>
                <w:top w:val="nil"/>
                <w:left w:val="nil"/>
                <w:bottom w:val="nil"/>
                <w:right w:val="nil"/>
                <w:between w:val="nil"/>
              </w:pBdr>
              <w:spacing w:after="0" w:line="240" w:lineRule="auto"/>
              <w:jc w:val="both"/>
              <w:rPr>
                <w:rFonts w:ascii="Open Sans" w:eastAsia="Open Sans" w:hAnsi="Open Sans" w:cs="Open Sans"/>
                <w:color w:val="43475B"/>
              </w:rPr>
            </w:pPr>
            <w:r>
              <w:rPr>
                <w:rFonts w:ascii="Open Sans" w:eastAsia="Open Sans" w:hAnsi="Open Sans" w:cs="Open Sans"/>
                <w:color w:val="43475B"/>
              </w:rPr>
              <w:t>Review date</w:t>
            </w:r>
          </w:p>
        </w:tc>
        <w:tc>
          <w:tcPr>
            <w:tcW w:w="4726" w:type="dxa"/>
            <w:tcMar>
              <w:top w:w="100" w:type="dxa"/>
              <w:left w:w="100" w:type="dxa"/>
              <w:bottom w:w="100" w:type="dxa"/>
              <w:right w:w="100" w:type="dxa"/>
            </w:tcMar>
          </w:tcPr>
          <w:p w14:paraId="311E349F" w14:textId="77777777" w:rsidR="002B0BDC" w:rsidRDefault="0068155A" w:rsidP="008D0ABE">
            <w:pPr>
              <w:widowControl w:val="0"/>
              <w:pBdr>
                <w:top w:val="nil"/>
                <w:left w:val="nil"/>
                <w:bottom w:val="nil"/>
                <w:right w:val="nil"/>
                <w:between w:val="nil"/>
              </w:pBdr>
              <w:spacing w:after="0" w:line="240" w:lineRule="auto"/>
              <w:jc w:val="both"/>
              <w:rPr>
                <w:rFonts w:ascii="Open Sans" w:eastAsia="Open Sans" w:hAnsi="Open Sans" w:cs="Open Sans"/>
                <w:color w:val="43475B"/>
              </w:rPr>
            </w:pPr>
            <w:r>
              <w:rPr>
                <w:rFonts w:ascii="Open Sans" w:eastAsia="Open Sans" w:hAnsi="Open Sans" w:cs="Open Sans"/>
                <w:color w:val="43475B"/>
              </w:rPr>
              <w:t>February 2028</w:t>
            </w:r>
          </w:p>
        </w:tc>
      </w:tr>
      <w:tr w:rsidR="002B0BDC" w14:paraId="311E34A3" w14:textId="77777777" w:rsidTr="008D0ABE">
        <w:tc>
          <w:tcPr>
            <w:tcW w:w="1785" w:type="dxa"/>
            <w:tcMar>
              <w:top w:w="100" w:type="dxa"/>
              <w:left w:w="100" w:type="dxa"/>
              <w:bottom w:w="100" w:type="dxa"/>
              <w:right w:w="100" w:type="dxa"/>
            </w:tcMar>
          </w:tcPr>
          <w:p w14:paraId="311E34A1" w14:textId="77777777" w:rsidR="002B0BDC" w:rsidRDefault="0068155A" w:rsidP="008D0ABE">
            <w:pPr>
              <w:widowControl w:val="0"/>
              <w:pBdr>
                <w:top w:val="nil"/>
                <w:left w:val="nil"/>
                <w:bottom w:val="nil"/>
                <w:right w:val="nil"/>
                <w:between w:val="nil"/>
              </w:pBdr>
              <w:spacing w:after="0" w:line="240" w:lineRule="auto"/>
              <w:jc w:val="both"/>
              <w:rPr>
                <w:rFonts w:ascii="Open Sans" w:eastAsia="Open Sans" w:hAnsi="Open Sans" w:cs="Open Sans"/>
                <w:color w:val="43475B"/>
              </w:rPr>
            </w:pPr>
            <w:r>
              <w:rPr>
                <w:rFonts w:ascii="Open Sans" w:eastAsia="Open Sans" w:hAnsi="Open Sans" w:cs="Open Sans"/>
                <w:color w:val="43475B"/>
              </w:rPr>
              <w:t>Reviewed by</w:t>
            </w:r>
          </w:p>
        </w:tc>
        <w:tc>
          <w:tcPr>
            <w:tcW w:w="4726" w:type="dxa"/>
            <w:tcMar>
              <w:top w:w="100" w:type="dxa"/>
              <w:left w:w="100" w:type="dxa"/>
              <w:bottom w:w="100" w:type="dxa"/>
              <w:right w:w="100" w:type="dxa"/>
            </w:tcMar>
          </w:tcPr>
          <w:p w14:paraId="311E34A2" w14:textId="77777777" w:rsidR="002B0BDC" w:rsidRDefault="0068155A" w:rsidP="008D0ABE">
            <w:pPr>
              <w:widowControl w:val="0"/>
              <w:pBdr>
                <w:top w:val="nil"/>
                <w:left w:val="nil"/>
                <w:bottom w:val="nil"/>
                <w:right w:val="nil"/>
                <w:between w:val="nil"/>
              </w:pBdr>
              <w:spacing w:after="0" w:line="240" w:lineRule="auto"/>
              <w:jc w:val="both"/>
              <w:rPr>
                <w:rFonts w:ascii="Open Sans" w:eastAsia="Open Sans" w:hAnsi="Open Sans" w:cs="Open Sans"/>
                <w:color w:val="43475B"/>
              </w:rPr>
            </w:pPr>
            <w:r>
              <w:rPr>
                <w:rFonts w:ascii="Open Sans" w:eastAsia="Open Sans" w:hAnsi="Open Sans" w:cs="Open Sans"/>
                <w:color w:val="43475B"/>
              </w:rPr>
              <w:t>Juliet Stallard Director, Johanna Shiu and Charlotte Bell- Non-Exec. Directors</w:t>
            </w:r>
          </w:p>
        </w:tc>
      </w:tr>
    </w:tbl>
    <w:p w14:paraId="311E34A4" w14:textId="77777777" w:rsidR="002B0BDC" w:rsidRDefault="002B0BDC" w:rsidP="008D0ABE">
      <w:pPr>
        <w:pBdr>
          <w:top w:val="nil"/>
          <w:left w:val="nil"/>
          <w:bottom w:val="nil"/>
          <w:right w:val="nil"/>
          <w:between w:val="nil"/>
        </w:pBdr>
        <w:spacing w:after="0" w:line="240" w:lineRule="auto"/>
        <w:jc w:val="both"/>
        <w:rPr>
          <w:rFonts w:ascii="Open Sans" w:eastAsia="Open Sans" w:hAnsi="Open Sans" w:cs="Open Sans"/>
          <w:color w:val="000000"/>
        </w:rPr>
      </w:pPr>
    </w:p>
    <w:p w14:paraId="311E34A5" w14:textId="77777777" w:rsidR="002B0BDC" w:rsidRDefault="002B0BDC" w:rsidP="008D0ABE">
      <w:pPr>
        <w:pBdr>
          <w:top w:val="nil"/>
          <w:left w:val="nil"/>
          <w:bottom w:val="nil"/>
          <w:right w:val="nil"/>
          <w:between w:val="nil"/>
        </w:pBdr>
        <w:spacing w:after="0" w:line="240" w:lineRule="auto"/>
        <w:jc w:val="both"/>
        <w:rPr>
          <w:rFonts w:ascii="Open Sans" w:eastAsia="Open Sans" w:hAnsi="Open Sans" w:cs="Open Sans"/>
        </w:rPr>
      </w:pPr>
    </w:p>
    <w:p w14:paraId="311E34A6" w14:textId="77777777" w:rsidR="002B0BDC" w:rsidRDefault="0068155A" w:rsidP="008D0ABE">
      <w:pPr>
        <w:pBdr>
          <w:top w:val="nil"/>
          <w:left w:val="nil"/>
          <w:bottom w:val="nil"/>
          <w:right w:val="nil"/>
          <w:between w:val="nil"/>
        </w:pBdr>
        <w:spacing w:after="0" w:line="240" w:lineRule="auto"/>
        <w:jc w:val="both"/>
        <w:rPr>
          <w:rFonts w:ascii="Open Sans" w:eastAsia="Open Sans" w:hAnsi="Open Sans" w:cs="Open Sans"/>
        </w:rPr>
      </w:pPr>
      <w:r>
        <w:rPr>
          <w:rFonts w:ascii="Open Sans" w:eastAsia="Open Sans" w:hAnsi="Open Sans" w:cs="Open Sans"/>
        </w:rPr>
        <w:t>Saltwater Creations is a registered not-for-profit CIC (Community Interest Company).</w:t>
      </w:r>
    </w:p>
    <w:p w14:paraId="311E34A7" w14:textId="77777777" w:rsidR="002B0BDC" w:rsidRDefault="0068155A" w:rsidP="008D0ABE">
      <w:pPr>
        <w:spacing w:after="0" w:line="240" w:lineRule="auto"/>
        <w:jc w:val="both"/>
        <w:rPr>
          <w:rFonts w:ascii="Open Sans" w:eastAsia="Open Sans" w:hAnsi="Open Sans" w:cs="Open Sans"/>
        </w:rPr>
      </w:pPr>
      <w:r>
        <w:rPr>
          <w:rFonts w:ascii="Open Sans" w:eastAsia="Open Sans" w:hAnsi="Open Sans" w:cs="Open Sans"/>
        </w:rPr>
        <w:t>Company Number: 16840727 (formerly 09691801), 103 Highcroft Crescent, Bognor Regis, West Sussex PO22 8DT, UK | 01243 823894</w:t>
      </w:r>
    </w:p>
    <w:p w14:paraId="311E34A8" w14:textId="77777777" w:rsidR="002B0BDC" w:rsidRDefault="002B0BDC" w:rsidP="008D0ABE">
      <w:pPr>
        <w:pBdr>
          <w:top w:val="nil"/>
          <w:left w:val="nil"/>
          <w:bottom w:val="nil"/>
          <w:right w:val="nil"/>
          <w:between w:val="nil"/>
        </w:pBdr>
        <w:spacing w:after="0" w:line="240" w:lineRule="auto"/>
        <w:jc w:val="both"/>
        <w:rPr>
          <w:rFonts w:ascii="Open Sans" w:eastAsia="Open Sans" w:hAnsi="Open Sans" w:cs="Open Sans"/>
          <w:color w:val="000000"/>
          <w:sz w:val="20"/>
          <w:szCs w:val="20"/>
        </w:rPr>
      </w:pPr>
    </w:p>
    <w:p w14:paraId="311E34A9" w14:textId="77777777" w:rsidR="002B0BDC" w:rsidRDefault="0068155A" w:rsidP="008D0ABE">
      <w:p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t xml:space="preserve">Saltwater Creations CIC provide a range of face to face, experiential, real life story-telling workshops, talks and visits to promote the use of </w:t>
      </w:r>
      <w:r>
        <w:rPr>
          <w:rFonts w:ascii="Open Sans" w:eastAsia="Open Sans" w:hAnsi="Open Sans" w:cs="Open Sans"/>
        </w:rPr>
        <w:t xml:space="preserve">Blue Space and the arts to support </w:t>
      </w:r>
      <w:r>
        <w:rPr>
          <w:rFonts w:ascii="Open Sans" w:eastAsia="Open Sans" w:hAnsi="Open Sans" w:cs="Open Sans"/>
          <w:color w:val="000000"/>
        </w:rPr>
        <w:t>wellbeing</w:t>
      </w:r>
      <w:r>
        <w:rPr>
          <w:rFonts w:ascii="Open Sans" w:eastAsia="Open Sans" w:hAnsi="Open Sans" w:cs="Open Sans"/>
        </w:rPr>
        <w:t xml:space="preserve">, </w:t>
      </w:r>
      <w:r>
        <w:rPr>
          <w:rFonts w:ascii="Open Sans" w:eastAsia="Open Sans" w:hAnsi="Open Sans" w:cs="Open Sans"/>
          <w:color w:val="000000"/>
        </w:rPr>
        <w:t>especially in times of adversity.</w:t>
      </w:r>
    </w:p>
    <w:p w14:paraId="311E34AA" w14:textId="77777777" w:rsidR="002B0BDC" w:rsidRDefault="002B0BDC" w:rsidP="008D0ABE">
      <w:pPr>
        <w:pBdr>
          <w:top w:val="nil"/>
          <w:left w:val="nil"/>
          <w:bottom w:val="nil"/>
          <w:right w:val="nil"/>
          <w:between w:val="nil"/>
        </w:pBdr>
        <w:spacing w:after="0" w:line="240" w:lineRule="auto"/>
        <w:jc w:val="both"/>
        <w:rPr>
          <w:rFonts w:ascii="Open Sans" w:eastAsia="Open Sans" w:hAnsi="Open Sans" w:cs="Open Sans"/>
          <w:color w:val="000000"/>
        </w:rPr>
      </w:pPr>
    </w:p>
    <w:p w14:paraId="311E34AB" w14:textId="77777777" w:rsidR="002B0BDC" w:rsidRDefault="0068155A" w:rsidP="008D0ABE">
      <w:pPr>
        <w:pBdr>
          <w:top w:val="nil"/>
          <w:left w:val="nil"/>
          <w:bottom w:val="nil"/>
          <w:right w:val="nil"/>
          <w:between w:val="nil"/>
        </w:pBdr>
        <w:spacing w:after="0" w:line="240" w:lineRule="auto"/>
        <w:jc w:val="both"/>
        <w:rPr>
          <w:rFonts w:ascii="Open Sans" w:eastAsia="Open Sans" w:hAnsi="Open Sans" w:cs="Open Sans"/>
          <w:b/>
          <w:bCs/>
          <w:color w:val="000000"/>
        </w:rPr>
      </w:pPr>
      <w:r>
        <w:rPr>
          <w:rFonts w:ascii="Open Sans" w:eastAsia="Open Sans" w:hAnsi="Open Sans" w:cs="Open Sans"/>
          <w:b/>
          <w:bCs/>
          <w:color w:val="000000"/>
        </w:rPr>
        <w:t>Privacy Statement from Saltwater Creations CIC</w:t>
      </w:r>
    </w:p>
    <w:p w14:paraId="311E34AC" w14:textId="77777777" w:rsidR="002B0BDC" w:rsidRDefault="0068155A" w:rsidP="008D0ABE">
      <w:p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t xml:space="preserve">The preservation of your privacy is important to us.  </w:t>
      </w:r>
      <w:r>
        <w:rPr>
          <w:rFonts w:ascii="Open Sans" w:eastAsia="Open Sans" w:hAnsi="Open Sans" w:cs="Open Sans"/>
        </w:rPr>
        <w:t>W</w:t>
      </w:r>
      <w:r>
        <w:rPr>
          <w:rFonts w:ascii="Open Sans" w:eastAsia="Open Sans" w:hAnsi="Open Sans" w:cs="Open Sans"/>
          <w:color w:val="000000"/>
        </w:rPr>
        <w:t>e are committed to letting you know how we use your personal information and to making only responsible use of your data. We will store your information that you provide through information you give us when you:</w:t>
      </w:r>
    </w:p>
    <w:p w14:paraId="311E34AD" w14:textId="382ADD5F" w:rsidR="002B0BDC" w:rsidRDefault="0068155A" w:rsidP="008D0ABE">
      <w:pPr>
        <w:numPr>
          <w:ilvl w:val="0"/>
          <w:numId w:val="2"/>
        </w:num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t xml:space="preserve">visit our website and sign up to receive </w:t>
      </w:r>
      <w:r w:rsidR="003D64F6">
        <w:rPr>
          <w:rFonts w:ascii="Open Sans" w:eastAsia="Open Sans" w:hAnsi="Open Sans" w:cs="Open Sans"/>
          <w:color w:val="000000"/>
        </w:rPr>
        <w:t>information.</w:t>
      </w:r>
    </w:p>
    <w:p w14:paraId="311E34AE" w14:textId="6D8A6D5D" w:rsidR="002B0BDC" w:rsidRDefault="0068155A" w:rsidP="008D0ABE">
      <w:pPr>
        <w:numPr>
          <w:ilvl w:val="0"/>
          <w:numId w:val="2"/>
        </w:num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t>fill in pap</w:t>
      </w:r>
      <w:r>
        <w:rPr>
          <w:rFonts w:ascii="Open Sans" w:eastAsia="Open Sans" w:hAnsi="Open Sans" w:cs="Open Sans"/>
        </w:rPr>
        <w:t xml:space="preserve">er based and online </w:t>
      </w:r>
      <w:r w:rsidR="003D64F6">
        <w:rPr>
          <w:rFonts w:ascii="Open Sans" w:eastAsia="Open Sans" w:hAnsi="Open Sans" w:cs="Open Sans"/>
        </w:rPr>
        <w:t xml:space="preserve">feedback </w:t>
      </w:r>
      <w:r>
        <w:rPr>
          <w:rFonts w:ascii="Open Sans" w:eastAsia="Open Sans" w:hAnsi="Open Sans" w:cs="Open Sans"/>
          <w:color w:val="000000"/>
        </w:rPr>
        <w:t>forms</w:t>
      </w:r>
      <w:r w:rsidR="003D64F6">
        <w:rPr>
          <w:rFonts w:ascii="Open Sans" w:eastAsia="Open Sans" w:hAnsi="Open Sans" w:cs="Open Sans"/>
          <w:color w:val="000000"/>
        </w:rPr>
        <w:t xml:space="preserve"> </w:t>
      </w:r>
    </w:p>
    <w:p w14:paraId="311E34B0" w14:textId="77777777" w:rsidR="002B0BDC" w:rsidRDefault="002B0BDC" w:rsidP="008D0ABE">
      <w:pPr>
        <w:pBdr>
          <w:top w:val="nil"/>
          <w:left w:val="nil"/>
          <w:bottom w:val="nil"/>
          <w:right w:val="nil"/>
          <w:between w:val="nil"/>
        </w:pBdr>
        <w:spacing w:after="0" w:line="240" w:lineRule="auto"/>
        <w:jc w:val="both"/>
        <w:rPr>
          <w:rFonts w:ascii="Open Sans" w:eastAsia="Open Sans" w:hAnsi="Open Sans" w:cs="Open Sans"/>
          <w:color w:val="000000"/>
        </w:rPr>
      </w:pPr>
    </w:p>
    <w:p w14:paraId="311E34B1" w14:textId="77777777" w:rsidR="002B0BDC" w:rsidRDefault="0068155A" w:rsidP="008D0ABE">
      <w:pPr>
        <w:pBdr>
          <w:top w:val="nil"/>
          <w:left w:val="nil"/>
          <w:bottom w:val="nil"/>
          <w:right w:val="nil"/>
          <w:between w:val="nil"/>
        </w:pBdr>
        <w:spacing w:after="0" w:line="240" w:lineRule="auto"/>
        <w:jc w:val="both"/>
        <w:rPr>
          <w:rFonts w:ascii="Open Sans" w:eastAsia="Open Sans" w:hAnsi="Open Sans" w:cs="Open Sans"/>
          <w:b/>
          <w:bCs/>
          <w:color w:val="000000"/>
        </w:rPr>
      </w:pPr>
      <w:r>
        <w:rPr>
          <w:rFonts w:ascii="Open Sans" w:eastAsia="Open Sans" w:hAnsi="Open Sans" w:cs="Open Sans"/>
          <w:b/>
          <w:bCs/>
          <w:color w:val="000000"/>
        </w:rPr>
        <w:t>Your personal data is safe with us</w:t>
      </w:r>
    </w:p>
    <w:p w14:paraId="311E34B2" w14:textId="77777777" w:rsidR="002B0BDC" w:rsidRDefault="0068155A" w:rsidP="008D0ABE">
      <w:pPr>
        <w:numPr>
          <w:ilvl w:val="0"/>
          <w:numId w:val="3"/>
        </w:num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t>We take our obligations very seriously and we will never sell your data to third</w:t>
      </w:r>
    </w:p>
    <w:p w14:paraId="311E34B3" w14:textId="77777777" w:rsidR="002B0BDC" w:rsidRDefault="0068155A" w:rsidP="008D0ABE">
      <w:pPr>
        <w:pBdr>
          <w:top w:val="nil"/>
          <w:left w:val="nil"/>
          <w:bottom w:val="nil"/>
          <w:right w:val="nil"/>
          <w:between w:val="nil"/>
        </w:pBdr>
        <w:spacing w:after="0" w:line="240" w:lineRule="auto"/>
        <w:ind w:left="720"/>
        <w:jc w:val="both"/>
        <w:rPr>
          <w:rFonts w:ascii="Open Sans" w:eastAsia="Open Sans" w:hAnsi="Open Sans" w:cs="Open Sans"/>
          <w:color w:val="000000"/>
        </w:rPr>
      </w:pPr>
      <w:r>
        <w:rPr>
          <w:rFonts w:ascii="Open Sans" w:eastAsia="Open Sans" w:hAnsi="Open Sans" w:cs="Open Sans"/>
          <w:color w:val="000000"/>
        </w:rPr>
        <w:t>party organisations.</w:t>
      </w:r>
    </w:p>
    <w:p w14:paraId="311E34B4" w14:textId="77777777" w:rsidR="002B0BDC" w:rsidRDefault="0068155A" w:rsidP="008D0ABE">
      <w:pPr>
        <w:numPr>
          <w:ilvl w:val="0"/>
          <w:numId w:val="3"/>
        </w:num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t>We will only contact you via methods that you have</w:t>
      </w:r>
      <w:r>
        <w:rPr>
          <w:rFonts w:ascii="Open Sans" w:eastAsia="Open Sans" w:hAnsi="Open Sans" w:cs="Open Sans"/>
        </w:rPr>
        <w:t xml:space="preserve"> </w:t>
      </w:r>
      <w:r>
        <w:rPr>
          <w:rFonts w:ascii="Open Sans" w:eastAsia="Open Sans" w:hAnsi="Open Sans" w:cs="Open Sans"/>
          <w:color w:val="000000"/>
        </w:rPr>
        <w:t>consented for us to use.</w:t>
      </w:r>
    </w:p>
    <w:p w14:paraId="311E34B5" w14:textId="77777777" w:rsidR="002B0BDC" w:rsidRDefault="0068155A" w:rsidP="008D0ABE">
      <w:pPr>
        <w:numPr>
          <w:ilvl w:val="0"/>
          <w:numId w:val="3"/>
        </w:num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t>You can contact us at any time if you wish to change the way we communicate with you or if you want to opt out entirely from future communications.</w:t>
      </w:r>
    </w:p>
    <w:p w14:paraId="311E34B6" w14:textId="77777777" w:rsidR="002B0BDC" w:rsidRDefault="0068155A" w:rsidP="008D0ABE">
      <w:pPr>
        <w:numPr>
          <w:ilvl w:val="0"/>
          <w:numId w:val="3"/>
        </w:num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t>There may be times where we use your information to contact you for research purposes, or to invite you to be involved in a project, so that we can improve and better meet the needs of our beneficiaries.</w:t>
      </w:r>
    </w:p>
    <w:p w14:paraId="311E34B7" w14:textId="77777777" w:rsidR="002B0BDC" w:rsidRDefault="0068155A" w:rsidP="008D0ABE">
      <w:pPr>
        <w:numPr>
          <w:ilvl w:val="0"/>
          <w:numId w:val="3"/>
        </w:num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t xml:space="preserve">From time to time we may contact you to prompt you to </w:t>
      </w:r>
      <w:r>
        <w:rPr>
          <w:rFonts w:ascii="Open Sans" w:eastAsia="Open Sans" w:hAnsi="Open Sans" w:cs="Open Sans"/>
        </w:rPr>
        <w:t xml:space="preserve">review </w:t>
      </w:r>
      <w:r>
        <w:rPr>
          <w:rFonts w:ascii="Open Sans" w:eastAsia="Open Sans" w:hAnsi="Open Sans" w:cs="Open Sans"/>
          <w:color w:val="000000"/>
        </w:rPr>
        <w:t>your contact details, and update them as needed.</w:t>
      </w:r>
    </w:p>
    <w:p w14:paraId="311E34B8" w14:textId="77777777" w:rsidR="002B0BDC" w:rsidRDefault="0068155A" w:rsidP="008D0ABE">
      <w:pPr>
        <w:numPr>
          <w:ilvl w:val="0"/>
          <w:numId w:val="3"/>
        </w:num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lastRenderedPageBreak/>
        <w:t>Giving a donation is always your choice. We will never put any pressure on you to make a gift and we will respect your choice if you do not wish to donate.</w:t>
      </w:r>
    </w:p>
    <w:p w14:paraId="311E34B9" w14:textId="77777777" w:rsidR="002B0BDC" w:rsidRDefault="0068155A" w:rsidP="008D0ABE">
      <w:pPr>
        <w:numPr>
          <w:ilvl w:val="0"/>
          <w:numId w:val="3"/>
        </w:num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t>Where you have given your consent for us to contact you, we will use your</w:t>
      </w:r>
    </w:p>
    <w:p w14:paraId="311E34BA" w14:textId="77777777" w:rsidR="002B0BDC" w:rsidRDefault="0068155A" w:rsidP="008D0ABE">
      <w:pPr>
        <w:pBdr>
          <w:top w:val="nil"/>
          <w:left w:val="nil"/>
          <w:bottom w:val="nil"/>
          <w:right w:val="nil"/>
          <w:between w:val="nil"/>
        </w:pBdr>
        <w:spacing w:after="0" w:line="240" w:lineRule="auto"/>
        <w:ind w:left="720"/>
        <w:jc w:val="both"/>
        <w:rPr>
          <w:rFonts w:ascii="Open Sans" w:eastAsia="Open Sans" w:hAnsi="Open Sans" w:cs="Open Sans"/>
          <w:color w:val="000000"/>
        </w:rPr>
      </w:pPr>
      <w:r>
        <w:rPr>
          <w:rFonts w:ascii="Open Sans" w:eastAsia="Open Sans" w:hAnsi="Open Sans" w:cs="Open Sans"/>
          <w:color w:val="000000"/>
        </w:rPr>
        <w:t xml:space="preserve">details to provide you, via </w:t>
      </w:r>
      <w:r>
        <w:rPr>
          <w:rFonts w:ascii="Open Sans" w:eastAsia="Open Sans" w:hAnsi="Open Sans" w:cs="Open Sans"/>
        </w:rPr>
        <w:t>your chosen method</w:t>
      </w:r>
      <w:r>
        <w:rPr>
          <w:rFonts w:ascii="Open Sans" w:eastAsia="Open Sans" w:hAnsi="Open Sans" w:cs="Open Sans"/>
          <w:color w:val="000000"/>
        </w:rPr>
        <w:t>, with our communications in connection with</w:t>
      </w:r>
      <w:r>
        <w:rPr>
          <w:rFonts w:ascii="Open Sans" w:eastAsia="Open Sans" w:hAnsi="Open Sans" w:cs="Open Sans"/>
        </w:rPr>
        <w:t xml:space="preserve"> </w:t>
      </w:r>
      <w:r>
        <w:rPr>
          <w:rFonts w:ascii="Open Sans" w:eastAsia="Open Sans" w:hAnsi="Open Sans" w:cs="Open Sans"/>
          <w:color w:val="000000"/>
        </w:rPr>
        <w:t>workshops and activities at Saltwater Creations CIC.</w:t>
      </w:r>
    </w:p>
    <w:p w14:paraId="311E34BB" w14:textId="77777777" w:rsidR="002B0BDC" w:rsidRDefault="0068155A" w:rsidP="008D0ABE">
      <w:pPr>
        <w:numPr>
          <w:ilvl w:val="0"/>
          <w:numId w:val="3"/>
        </w:num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t>We will not sell or rent your information to third parties.</w:t>
      </w:r>
    </w:p>
    <w:p w14:paraId="311E34BC" w14:textId="77777777" w:rsidR="002B0BDC" w:rsidRDefault="0068155A" w:rsidP="008D0ABE">
      <w:pPr>
        <w:numPr>
          <w:ilvl w:val="0"/>
          <w:numId w:val="3"/>
        </w:num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t>We will not share your information with third parties for marketing purposes.</w:t>
      </w:r>
    </w:p>
    <w:p w14:paraId="311E34BD" w14:textId="77777777" w:rsidR="002B0BDC" w:rsidRDefault="002B0BDC" w:rsidP="008D0ABE">
      <w:pPr>
        <w:pBdr>
          <w:top w:val="nil"/>
          <w:left w:val="nil"/>
          <w:bottom w:val="nil"/>
          <w:right w:val="nil"/>
          <w:between w:val="nil"/>
        </w:pBdr>
        <w:spacing w:after="0" w:line="240" w:lineRule="auto"/>
        <w:jc w:val="both"/>
        <w:rPr>
          <w:rFonts w:ascii="Open Sans" w:eastAsia="Open Sans" w:hAnsi="Open Sans" w:cs="Open Sans"/>
        </w:rPr>
      </w:pPr>
    </w:p>
    <w:p w14:paraId="311E34BE" w14:textId="77777777" w:rsidR="002B0BDC" w:rsidRDefault="0068155A" w:rsidP="008D0ABE">
      <w:pPr>
        <w:pBdr>
          <w:top w:val="nil"/>
          <w:left w:val="nil"/>
          <w:bottom w:val="nil"/>
          <w:right w:val="nil"/>
          <w:between w:val="nil"/>
        </w:pBdr>
        <w:spacing w:after="0" w:line="240" w:lineRule="auto"/>
        <w:jc w:val="both"/>
        <w:rPr>
          <w:rFonts w:ascii="Open Sans" w:eastAsia="Open Sans" w:hAnsi="Open Sans" w:cs="Open Sans"/>
          <w:b/>
          <w:bCs/>
        </w:rPr>
      </w:pPr>
      <w:r>
        <w:rPr>
          <w:rFonts w:ascii="Open Sans" w:eastAsia="Open Sans" w:hAnsi="Open Sans" w:cs="Open Sans"/>
          <w:b/>
          <w:bCs/>
        </w:rPr>
        <w:t>Retention of your personal data</w:t>
      </w:r>
    </w:p>
    <w:p w14:paraId="311E34BF" w14:textId="77777777" w:rsidR="002B0BDC" w:rsidRDefault="0068155A" w:rsidP="008D0ABE">
      <w:pPr>
        <w:numPr>
          <w:ilvl w:val="0"/>
          <w:numId w:val="3"/>
        </w:numPr>
        <w:pBdr>
          <w:top w:val="nil"/>
          <w:left w:val="nil"/>
          <w:bottom w:val="nil"/>
          <w:right w:val="nil"/>
          <w:between w:val="nil"/>
        </w:pBdr>
        <w:spacing w:after="0" w:line="240" w:lineRule="auto"/>
        <w:jc w:val="both"/>
        <w:rPr>
          <w:rFonts w:ascii="Open Sans" w:eastAsia="Open Sans" w:hAnsi="Open Sans" w:cs="Open Sans"/>
        </w:rPr>
      </w:pPr>
      <w:r>
        <w:rPr>
          <w:rFonts w:ascii="Open Sans" w:eastAsia="Open Sans" w:hAnsi="Open Sans" w:cs="Open Sans"/>
        </w:rPr>
        <w:t xml:space="preserve">We will retain your personal data for up to 7 </w:t>
      </w:r>
      <w:sdt>
        <w:sdtPr>
          <w:tag w:val="goog_rdk_0"/>
          <w:id w:val="1876652267"/>
        </w:sdtPr>
        <w:sdtEndPr/>
        <w:sdtContent/>
      </w:sdt>
      <w:sdt>
        <w:sdtPr>
          <w:tag w:val="goog_rdk_1"/>
          <w:id w:val="-879298935"/>
        </w:sdtPr>
        <w:sdtEndPr/>
        <w:sdtContent/>
      </w:sdt>
      <w:r>
        <w:rPr>
          <w:rFonts w:ascii="Open Sans" w:eastAsia="Open Sans" w:hAnsi="Open Sans" w:cs="Open Sans"/>
        </w:rPr>
        <w:t xml:space="preserve">years </w:t>
      </w:r>
    </w:p>
    <w:p w14:paraId="311E34C0" w14:textId="77777777" w:rsidR="002B0BDC" w:rsidRDefault="0068155A" w:rsidP="008D0ABE">
      <w:pPr>
        <w:numPr>
          <w:ilvl w:val="0"/>
          <w:numId w:val="3"/>
        </w:numPr>
        <w:pBdr>
          <w:top w:val="nil"/>
          <w:left w:val="nil"/>
          <w:bottom w:val="nil"/>
          <w:right w:val="nil"/>
          <w:between w:val="nil"/>
        </w:pBdr>
        <w:spacing w:after="0" w:line="240" w:lineRule="auto"/>
        <w:jc w:val="both"/>
        <w:rPr>
          <w:rFonts w:ascii="Open Sans" w:eastAsia="Open Sans" w:hAnsi="Open Sans" w:cs="Open Sans"/>
        </w:rPr>
      </w:pPr>
      <w:r>
        <w:rPr>
          <w:rFonts w:ascii="Open Sans" w:eastAsia="Open Sans" w:hAnsi="Open Sans" w:cs="Open Sans"/>
        </w:rPr>
        <w:t>You can contact us at any time to request:</w:t>
      </w:r>
    </w:p>
    <w:p w14:paraId="311E34C1" w14:textId="77777777" w:rsidR="002B0BDC" w:rsidRDefault="0068155A" w:rsidP="008D0ABE">
      <w:pPr>
        <w:numPr>
          <w:ilvl w:val="1"/>
          <w:numId w:val="3"/>
        </w:numPr>
        <w:pBdr>
          <w:top w:val="nil"/>
          <w:left w:val="nil"/>
          <w:bottom w:val="nil"/>
          <w:right w:val="nil"/>
          <w:between w:val="nil"/>
        </w:pBdr>
        <w:spacing w:after="0" w:line="240" w:lineRule="auto"/>
        <w:jc w:val="both"/>
        <w:rPr>
          <w:rFonts w:ascii="Open Sans" w:eastAsia="Open Sans" w:hAnsi="Open Sans" w:cs="Open Sans"/>
        </w:rPr>
      </w:pPr>
      <w:r>
        <w:rPr>
          <w:rFonts w:ascii="Open Sans" w:eastAsia="Open Sans" w:hAnsi="Open Sans" w:cs="Open Sans"/>
        </w:rPr>
        <w:t>access to your data</w:t>
      </w:r>
    </w:p>
    <w:p w14:paraId="311E34C2" w14:textId="77777777" w:rsidR="002B0BDC" w:rsidRDefault="0068155A" w:rsidP="008D0ABE">
      <w:pPr>
        <w:numPr>
          <w:ilvl w:val="1"/>
          <w:numId w:val="3"/>
        </w:numPr>
        <w:pBdr>
          <w:top w:val="nil"/>
          <w:left w:val="nil"/>
          <w:bottom w:val="nil"/>
          <w:right w:val="nil"/>
          <w:between w:val="nil"/>
        </w:pBdr>
        <w:spacing w:after="0" w:line="240" w:lineRule="auto"/>
        <w:jc w:val="both"/>
        <w:rPr>
          <w:rFonts w:ascii="Open Sans" w:eastAsia="Open Sans" w:hAnsi="Open Sans" w:cs="Open Sans"/>
        </w:rPr>
      </w:pPr>
      <w:r>
        <w:rPr>
          <w:rFonts w:ascii="Open Sans" w:eastAsia="Open Sans" w:hAnsi="Open Sans" w:cs="Open Sans"/>
        </w:rPr>
        <w:t>correction of any inaccuracies</w:t>
      </w:r>
    </w:p>
    <w:p w14:paraId="311E34C3" w14:textId="77777777" w:rsidR="002B0BDC" w:rsidRDefault="0068155A" w:rsidP="008D0ABE">
      <w:pPr>
        <w:numPr>
          <w:ilvl w:val="1"/>
          <w:numId w:val="3"/>
        </w:numPr>
        <w:pBdr>
          <w:top w:val="nil"/>
          <w:left w:val="nil"/>
          <w:bottom w:val="nil"/>
          <w:right w:val="nil"/>
          <w:between w:val="nil"/>
        </w:pBdr>
        <w:spacing w:after="0" w:line="240" w:lineRule="auto"/>
        <w:jc w:val="both"/>
        <w:rPr>
          <w:rFonts w:ascii="Open Sans" w:eastAsia="Open Sans" w:hAnsi="Open Sans" w:cs="Open Sans"/>
        </w:rPr>
      </w:pPr>
      <w:r>
        <w:rPr>
          <w:rFonts w:ascii="Open Sans" w:eastAsia="Open Sans" w:hAnsi="Open Sans" w:cs="Open Sans"/>
        </w:rPr>
        <w:t>deletion of data</w:t>
      </w:r>
    </w:p>
    <w:p w14:paraId="311E34C4" w14:textId="77777777" w:rsidR="002B0BDC" w:rsidRDefault="0068155A" w:rsidP="008D0ABE">
      <w:pPr>
        <w:numPr>
          <w:ilvl w:val="1"/>
          <w:numId w:val="3"/>
        </w:numPr>
        <w:pBdr>
          <w:top w:val="nil"/>
          <w:left w:val="nil"/>
          <w:bottom w:val="nil"/>
          <w:right w:val="nil"/>
          <w:between w:val="nil"/>
        </w:pBdr>
        <w:spacing w:after="0" w:line="240" w:lineRule="auto"/>
        <w:jc w:val="both"/>
        <w:rPr>
          <w:rFonts w:ascii="Open Sans" w:eastAsia="Open Sans" w:hAnsi="Open Sans" w:cs="Open Sans"/>
        </w:rPr>
      </w:pPr>
      <w:r>
        <w:rPr>
          <w:rFonts w:ascii="Open Sans" w:eastAsia="Open Sans" w:hAnsi="Open Sans" w:cs="Open Sans"/>
        </w:rPr>
        <w:t xml:space="preserve">withdrawal of your consent for us to hold your data. </w:t>
      </w:r>
    </w:p>
    <w:p w14:paraId="311E34C5" w14:textId="77777777" w:rsidR="002B0BDC" w:rsidRDefault="002B0BDC" w:rsidP="008D0ABE">
      <w:pPr>
        <w:pBdr>
          <w:top w:val="nil"/>
          <w:left w:val="nil"/>
          <w:bottom w:val="nil"/>
          <w:right w:val="nil"/>
          <w:between w:val="nil"/>
        </w:pBdr>
        <w:spacing w:after="0" w:line="240" w:lineRule="auto"/>
        <w:jc w:val="both"/>
        <w:rPr>
          <w:rFonts w:ascii="Open Sans" w:eastAsia="Open Sans" w:hAnsi="Open Sans" w:cs="Open Sans"/>
        </w:rPr>
      </w:pPr>
    </w:p>
    <w:p w14:paraId="311E34C6" w14:textId="77777777" w:rsidR="002B0BDC" w:rsidRDefault="002B0BDC" w:rsidP="008D0ABE">
      <w:pPr>
        <w:pBdr>
          <w:top w:val="nil"/>
          <w:left w:val="nil"/>
          <w:bottom w:val="nil"/>
          <w:right w:val="nil"/>
          <w:between w:val="nil"/>
        </w:pBdr>
        <w:spacing w:after="0" w:line="240" w:lineRule="auto"/>
        <w:jc w:val="both"/>
        <w:rPr>
          <w:rFonts w:ascii="Open Sans" w:eastAsia="Open Sans" w:hAnsi="Open Sans" w:cs="Open Sans"/>
          <w:b/>
          <w:bCs/>
        </w:rPr>
      </w:pPr>
    </w:p>
    <w:p w14:paraId="311E34C7" w14:textId="77777777" w:rsidR="002B0BDC" w:rsidRDefault="0068155A" w:rsidP="008D0ABE">
      <w:pPr>
        <w:pBdr>
          <w:top w:val="nil"/>
          <w:left w:val="nil"/>
          <w:bottom w:val="nil"/>
          <w:right w:val="nil"/>
          <w:between w:val="nil"/>
        </w:pBdr>
        <w:spacing w:after="0" w:line="240" w:lineRule="auto"/>
        <w:jc w:val="both"/>
        <w:rPr>
          <w:rFonts w:ascii="Open Sans" w:eastAsia="Open Sans" w:hAnsi="Open Sans" w:cs="Open Sans"/>
          <w:b/>
          <w:bCs/>
          <w:color w:val="000000"/>
        </w:rPr>
      </w:pPr>
      <w:r>
        <w:rPr>
          <w:rFonts w:ascii="Open Sans" w:eastAsia="Open Sans" w:hAnsi="Open Sans" w:cs="Open Sans"/>
          <w:b/>
          <w:bCs/>
          <w:color w:val="000000"/>
        </w:rPr>
        <w:t>Links to other websites</w:t>
      </w:r>
    </w:p>
    <w:p w14:paraId="311E34C8" w14:textId="77777777" w:rsidR="002B0BDC" w:rsidRDefault="0068155A" w:rsidP="008D0ABE">
      <w:pPr>
        <w:numPr>
          <w:ilvl w:val="0"/>
          <w:numId w:val="1"/>
        </w:num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t>Our website may contain links to enable you to visit other websites of interest.</w:t>
      </w:r>
    </w:p>
    <w:p w14:paraId="311E34C9" w14:textId="77777777" w:rsidR="002B0BDC" w:rsidRDefault="0068155A" w:rsidP="008D0ABE">
      <w:pPr>
        <w:numPr>
          <w:ilvl w:val="0"/>
          <w:numId w:val="1"/>
        </w:numPr>
        <w:pBdr>
          <w:top w:val="nil"/>
          <w:left w:val="nil"/>
          <w:bottom w:val="nil"/>
          <w:right w:val="nil"/>
          <w:between w:val="nil"/>
        </w:pBdr>
        <w:spacing w:after="0" w:line="240" w:lineRule="auto"/>
        <w:jc w:val="both"/>
        <w:rPr>
          <w:rFonts w:ascii="Open Sans" w:eastAsia="Open Sans" w:hAnsi="Open Sans" w:cs="Open Sans"/>
        </w:rPr>
      </w:pPr>
      <w:r>
        <w:rPr>
          <w:rFonts w:ascii="Open Sans" w:eastAsia="Open Sans" w:hAnsi="Open Sans" w:cs="Open Sans"/>
          <w:color w:val="000000"/>
        </w:rPr>
        <w:t xml:space="preserve">However, once you have used these links to leave our site, you should note that we do not have any control over </w:t>
      </w:r>
      <w:r>
        <w:rPr>
          <w:rFonts w:ascii="Open Sans" w:eastAsia="Open Sans" w:hAnsi="Open Sans" w:cs="Open Sans"/>
        </w:rPr>
        <w:t xml:space="preserve">any </w:t>
      </w:r>
      <w:r>
        <w:rPr>
          <w:rFonts w:ascii="Open Sans" w:eastAsia="Open Sans" w:hAnsi="Open Sans" w:cs="Open Sans"/>
          <w:color w:val="000000"/>
        </w:rPr>
        <w:t>other websites. Therefore, we cannot be responsible for the</w:t>
      </w:r>
      <w:r>
        <w:rPr>
          <w:rFonts w:ascii="Open Sans" w:eastAsia="Open Sans" w:hAnsi="Open Sans" w:cs="Open Sans"/>
        </w:rPr>
        <w:t xml:space="preserve"> </w:t>
      </w:r>
      <w:r>
        <w:rPr>
          <w:rFonts w:ascii="Open Sans" w:eastAsia="Open Sans" w:hAnsi="Open Sans" w:cs="Open Sans"/>
          <w:color w:val="000000"/>
        </w:rPr>
        <w:t>protection and privacy of any information which you provide whilst visiting such sites</w:t>
      </w:r>
      <w:r>
        <w:rPr>
          <w:rFonts w:ascii="Open Sans" w:eastAsia="Open Sans" w:hAnsi="Open Sans" w:cs="Open Sans"/>
        </w:rPr>
        <w:t xml:space="preserve"> </w:t>
      </w:r>
      <w:r>
        <w:rPr>
          <w:rFonts w:ascii="Open Sans" w:eastAsia="Open Sans" w:hAnsi="Open Sans" w:cs="Open Sans"/>
          <w:color w:val="000000"/>
        </w:rPr>
        <w:t>and such sites are not governed by this privacy statement. You should exercise caution and look at the privacy statement applicable to the website in question.</w:t>
      </w:r>
    </w:p>
    <w:p w14:paraId="311E34CA" w14:textId="77777777" w:rsidR="002B0BDC" w:rsidRDefault="002B0BDC" w:rsidP="008D0ABE">
      <w:pPr>
        <w:pBdr>
          <w:top w:val="nil"/>
          <w:left w:val="nil"/>
          <w:bottom w:val="nil"/>
          <w:right w:val="nil"/>
          <w:between w:val="nil"/>
        </w:pBdr>
        <w:spacing w:after="0" w:line="240" w:lineRule="auto"/>
        <w:ind w:left="720"/>
        <w:jc w:val="both"/>
        <w:rPr>
          <w:rFonts w:ascii="Open Sans" w:eastAsia="Open Sans" w:hAnsi="Open Sans" w:cs="Open Sans"/>
          <w:color w:val="000000"/>
        </w:rPr>
      </w:pPr>
    </w:p>
    <w:p w14:paraId="311E34CB" w14:textId="77777777" w:rsidR="002B0BDC" w:rsidRDefault="0068155A" w:rsidP="008D0ABE">
      <w:pPr>
        <w:pBdr>
          <w:top w:val="nil"/>
          <w:left w:val="nil"/>
          <w:bottom w:val="nil"/>
          <w:right w:val="nil"/>
          <w:between w:val="nil"/>
        </w:pBdr>
        <w:spacing w:after="0" w:line="240" w:lineRule="auto"/>
        <w:jc w:val="both"/>
        <w:rPr>
          <w:rFonts w:ascii="Open Sans" w:eastAsia="Open Sans" w:hAnsi="Open Sans" w:cs="Open Sans"/>
          <w:b/>
          <w:bCs/>
          <w:color w:val="000000"/>
        </w:rPr>
      </w:pPr>
      <w:r>
        <w:rPr>
          <w:rFonts w:ascii="Open Sans" w:eastAsia="Open Sans" w:hAnsi="Open Sans" w:cs="Open Sans"/>
          <w:b/>
          <w:bCs/>
          <w:color w:val="000000"/>
        </w:rPr>
        <w:t>How to contact us</w:t>
      </w:r>
    </w:p>
    <w:p w14:paraId="311E34CC" w14:textId="77777777" w:rsidR="002B0BDC" w:rsidRDefault="0068155A" w:rsidP="008D0ABE">
      <w:p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t>It is always important that we keep our records up to date, so please inform us of any changes to your contact details (name, address, email address or phone number). We are more than happy to help answer any queries you may have.</w:t>
      </w:r>
    </w:p>
    <w:p w14:paraId="311E34CD" w14:textId="77777777" w:rsidR="002B0BDC" w:rsidRDefault="002B0BDC" w:rsidP="008D0ABE">
      <w:pPr>
        <w:pBdr>
          <w:top w:val="nil"/>
          <w:left w:val="nil"/>
          <w:bottom w:val="nil"/>
          <w:right w:val="nil"/>
          <w:between w:val="nil"/>
        </w:pBdr>
        <w:spacing w:after="0" w:line="240" w:lineRule="auto"/>
        <w:jc w:val="both"/>
        <w:rPr>
          <w:rFonts w:ascii="Open Sans" w:eastAsia="Open Sans" w:hAnsi="Open Sans" w:cs="Open Sans"/>
          <w:color w:val="000000"/>
        </w:rPr>
      </w:pPr>
    </w:p>
    <w:p w14:paraId="311E34CE" w14:textId="77777777" w:rsidR="002B0BDC" w:rsidRDefault="0068155A" w:rsidP="008D0ABE">
      <w:p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t>If you are unhappy with anything we’ve done, please be reassured that you can contact us online or by giving Saltwater Creations a call. We will do our very best to resolve your complaint or query as quickly as possible.</w:t>
      </w:r>
    </w:p>
    <w:p w14:paraId="311E34CF" w14:textId="77777777" w:rsidR="002B0BDC" w:rsidRDefault="002B0BDC" w:rsidP="008D0ABE">
      <w:pPr>
        <w:pBdr>
          <w:top w:val="nil"/>
          <w:left w:val="nil"/>
          <w:bottom w:val="nil"/>
          <w:right w:val="nil"/>
          <w:between w:val="nil"/>
        </w:pBdr>
        <w:spacing w:after="0" w:line="240" w:lineRule="auto"/>
        <w:jc w:val="both"/>
        <w:rPr>
          <w:rFonts w:ascii="Open Sans" w:eastAsia="Open Sans" w:hAnsi="Open Sans" w:cs="Open Sans"/>
          <w:color w:val="000000"/>
        </w:rPr>
      </w:pPr>
    </w:p>
    <w:p w14:paraId="311E34D0" w14:textId="0FED9FBE" w:rsidR="002B0BDC" w:rsidRDefault="0068155A" w:rsidP="008D0ABE">
      <w:p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t xml:space="preserve">This Privacy Statement </w:t>
      </w:r>
      <w:r w:rsidR="007B4FA3">
        <w:rPr>
          <w:rFonts w:ascii="Open Sans" w:eastAsia="Open Sans" w:hAnsi="Open Sans" w:cs="Open Sans"/>
          <w:color w:val="000000"/>
        </w:rPr>
        <w:t xml:space="preserve">will be </w:t>
      </w:r>
      <w:r w:rsidR="008D0ABE">
        <w:rPr>
          <w:rFonts w:ascii="Open Sans" w:eastAsia="Open Sans" w:hAnsi="Open Sans" w:cs="Open Sans"/>
          <w:color w:val="000000"/>
        </w:rPr>
        <w:t>reviewed every 2 years or before if needed.</w:t>
      </w:r>
    </w:p>
    <w:p w14:paraId="311E34D1" w14:textId="77777777" w:rsidR="002B0BDC" w:rsidRDefault="002B0BDC" w:rsidP="008D0ABE">
      <w:pPr>
        <w:pBdr>
          <w:top w:val="nil"/>
          <w:left w:val="nil"/>
          <w:bottom w:val="nil"/>
          <w:right w:val="nil"/>
          <w:between w:val="nil"/>
        </w:pBdr>
        <w:spacing w:after="0" w:line="240" w:lineRule="auto"/>
        <w:jc w:val="both"/>
        <w:rPr>
          <w:rFonts w:ascii="Open Sans" w:eastAsia="Open Sans" w:hAnsi="Open Sans" w:cs="Open Sans"/>
          <w:color w:val="000000"/>
        </w:rPr>
      </w:pPr>
    </w:p>
    <w:p w14:paraId="311E34D2" w14:textId="77777777" w:rsidR="002B0BDC" w:rsidRDefault="0068155A" w:rsidP="008D0ABE">
      <w:p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t xml:space="preserve">If you have any questions, please contact jules@saltwatercreations.co.uk or call 07971 979543. </w:t>
      </w:r>
    </w:p>
    <w:sectPr w:rsidR="002B0BDC">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70B27" w14:textId="77777777" w:rsidR="0016211E" w:rsidRDefault="0016211E">
      <w:pPr>
        <w:spacing w:after="0" w:line="240" w:lineRule="auto"/>
      </w:pPr>
      <w:r>
        <w:separator/>
      </w:r>
    </w:p>
  </w:endnote>
  <w:endnote w:type="continuationSeparator" w:id="0">
    <w:p w14:paraId="08AAD73A" w14:textId="77777777" w:rsidR="0016211E" w:rsidRDefault="00162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ECB1907-3EAC-8941-B0B7-2C859AC603A5}"/>
    <w:embedBold r:id="rId2" w:fontKey="{ECA67D19-3306-4C4D-A66C-78A5FD2C8735}"/>
  </w:font>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AFF" w:usb1="C0007843" w:usb2="00000009" w:usb3="00000000" w:csb0="000001FF" w:csb1="00000000"/>
    <w:embedRegular r:id="rId4" w:fontKey="{39D7204B-BE0B-464C-9216-2ABCFE95872E}"/>
  </w:font>
  <w:font w:name="Noto Sans Symbols">
    <w:panose1 w:val="020B0604020202020204"/>
    <w:charset w:val="00"/>
    <w:family w:val="auto"/>
    <w:pitch w:val="default"/>
    <w:embedRegular r:id="rId5" w:fontKey="{5F14AEC9-BCFD-2C4B-BA8B-12B6AAE210D1}"/>
  </w:font>
  <w:font w:name="Calibri">
    <w:panose1 w:val="020F0502020204030204"/>
    <w:charset w:val="00"/>
    <w:family w:val="swiss"/>
    <w:pitch w:val="variable"/>
    <w:sig w:usb0="E0002AFF" w:usb1="C000247B" w:usb2="00000009" w:usb3="00000000" w:csb0="000001FF" w:csb1="00000000"/>
    <w:embedRegular r:id="rId6" w:fontKey="{FB162264-6D02-B644-A27E-B791D7E6D77C}"/>
    <w:embedBold r:id="rId7" w:fontKey="{CBA5284B-DB67-7B4A-BD6C-1D3633D94F63}"/>
  </w:font>
  <w:font w:name="Raleway">
    <w:panose1 w:val="020B0604020202020204"/>
    <w:charset w:val="4D"/>
    <w:family w:val="auto"/>
    <w:pitch w:val="variable"/>
    <w:sig w:usb0="A00002FF" w:usb1="5000205B" w:usb2="00000000" w:usb3="00000000" w:csb0="00000197" w:csb1="00000000"/>
    <w:embedRegular r:id="rId8" w:fontKey="{729DEBF8-31D5-AE44-8E4B-F2151EF3F401}"/>
  </w:font>
  <w:font w:name="Open Sans">
    <w:panose1 w:val="020B0606030504020204"/>
    <w:charset w:val="00"/>
    <w:family w:val="swiss"/>
    <w:pitch w:val="variable"/>
    <w:sig w:usb0="E00002EF" w:usb1="4000205B" w:usb2="00000028" w:usb3="00000000" w:csb0="0000019F" w:csb1="00000000"/>
    <w:embedRegular r:id="rId9" w:fontKey="{0998697E-B75A-894C-883A-23132952D718}"/>
    <w:embedBold r:id="rId10" w:fontKey="{9FBCE4B1-4DDF-F747-8810-254D772CF7B5}"/>
  </w:font>
  <w:font w:name="Century Gothic">
    <w:panose1 w:val="020B0502020202020204"/>
    <w:charset w:val="00"/>
    <w:family w:val="swiss"/>
    <w:pitch w:val="variable"/>
    <w:sig w:usb0="00000287" w:usb1="00000000" w:usb2="00000000" w:usb3="00000000" w:csb0="0000009F" w:csb1="00000000"/>
    <w:embedRegular r:id="rId11" w:fontKey="{4194B623-3E1A-A840-8C43-085465BF2FC6}"/>
  </w:font>
  <w:font w:name="Cambria">
    <w:panose1 w:val="02040503050406030204"/>
    <w:charset w:val="00"/>
    <w:family w:val="roman"/>
    <w:pitch w:val="variable"/>
    <w:sig w:usb0="E00002FF" w:usb1="400004FF" w:usb2="00000000" w:usb3="00000000" w:csb0="0000019F" w:csb1="00000000"/>
    <w:embedRegular r:id="rId12" w:fontKey="{74D6B828-B53F-654D-98A7-C91D900175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E34D7" w14:textId="77777777" w:rsidR="002B0BDC" w:rsidRDefault="002B0BD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E34D8" w14:textId="77777777" w:rsidR="002B0BDC" w:rsidRDefault="0068155A">
    <w:pPr>
      <w:pBdr>
        <w:top w:val="nil"/>
        <w:left w:val="nil"/>
        <w:bottom w:val="nil"/>
        <w:right w:val="nil"/>
        <w:between w:val="nil"/>
      </w:pBdr>
      <w:tabs>
        <w:tab w:val="center" w:pos="4513"/>
        <w:tab w:val="right" w:pos="9026"/>
      </w:tabs>
      <w:spacing w:after="0" w:line="240" w:lineRule="auto"/>
      <w:jc w:val="cente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xml:space="preserve">Saltwater Creations CIC </w:t>
    </w:r>
    <w:r>
      <w:rPr>
        <w:noProof/>
        <w:color w:val="3B3838"/>
        <w:sz w:val="18"/>
        <w:szCs w:val="18"/>
      </w:rPr>
      <w:drawing>
        <wp:inline distT="0" distB="0" distL="0" distR="0" wp14:anchorId="311E34E1" wp14:editId="311E34E2">
          <wp:extent cx="78144" cy="120686"/>
          <wp:effectExtent l="0" t="0" r="0" b="0"/>
          <wp:docPr id="12" name="image1.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rFonts w:ascii="Century Gothic" w:eastAsia="Century Gothic" w:hAnsi="Century Gothic" w:cs="Century Gothic"/>
        <w:color w:val="3B3838"/>
        <w:sz w:val="18"/>
        <w:szCs w:val="18"/>
      </w:rPr>
      <w:t xml:space="preserve"> Company Number: 16840727 (formerly 09691801)</w:t>
    </w:r>
  </w:p>
  <w:p w14:paraId="311E34D9" w14:textId="77777777" w:rsidR="002B0BDC" w:rsidRDefault="0068155A">
    <w:pPr>
      <w:pBdr>
        <w:top w:val="nil"/>
        <w:left w:val="nil"/>
        <w:bottom w:val="nil"/>
        <w:right w:val="nil"/>
        <w:between w:val="nil"/>
      </w:pBdr>
      <w:tabs>
        <w:tab w:val="center" w:pos="4513"/>
        <w:tab w:val="right" w:pos="9026"/>
      </w:tabs>
      <w:spacing w:after="0" w:line="240" w:lineRule="auto"/>
      <w:jc w:val="center"/>
      <w:rPr>
        <w:rFonts w:ascii="Century Gothic" w:eastAsia="Century Gothic" w:hAnsi="Century Gothic" w:cs="Century Gothic"/>
        <w:color w:val="3B3838"/>
        <w:sz w:val="18"/>
        <w:szCs w:val="18"/>
      </w:rPr>
    </w:pPr>
    <w:r>
      <w:rPr>
        <w:noProof/>
        <w:color w:val="3B3838"/>
        <w:sz w:val="18"/>
        <w:szCs w:val="18"/>
      </w:rPr>
      <w:drawing>
        <wp:inline distT="0" distB="0" distL="0" distR="0" wp14:anchorId="311E34E3" wp14:editId="311E34E4">
          <wp:extent cx="78144" cy="120686"/>
          <wp:effectExtent l="0" t="0" r="0" b="0"/>
          <wp:docPr id="11" name="image1.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rFonts w:ascii="Century Gothic" w:eastAsia="Century Gothic" w:hAnsi="Century Gothic" w:cs="Century Gothic"/>
        <w:color w:val="3B3838"/>
        <w:sz w:val="18"/>
        <w:szCs w:val="18"/>
      </w:rPr>
      <w:t xml:space="preserve">103 Highcroft Crescent </w:t>
    </w:r>
    <w:r>
      <w:rPr>
        <w:noProof/>
        <w:color w:val="3B3838"/>
        <w:sz w:val="18"/>
        <w:szCs w:val="18"/>
      </w:rPr>
      <w:drawing>
        <wp:inline distT="0" distB="0" distL="0" distR="0" wp14:anchorId="311E34E5" wp14:editId="311E34E6">
          <wp:extent cx="78144" cy="120686"/>
          <wp:effectExtent l="0" t="0" r="0" b="0"/>
          <wp:docPr id="14" name="image1.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rFonts w:ascii="Century Gothic" w:eastAsia="Century Gothic" w:hAnsi="Century Gothic" w:cs="Century Gothic"/>
        <w:color w:val="3B3838"/>
        <w:sz w:val="18"/>
        <w:szCs w:val="18"/>
      </w:rPr>
      <w:t xml:space="preserve"> Bognor Regis </w:t>
    </w:r>
    <w:r>
      <w:rPr>
        <w:noProof/>
        <w:color w:val="3B3838"/>
        <w:sz w:val="18"/>
        <w:szCs w:val="18"/>
      </w:rPr>
      <w:drawing>
        <wp:inline distT="0" distB="0" distL="0" distR="0" wp14:anchorId="311E34E7" wp14:editId="311E34E8">
          <wp:extent cx="78144" cy="120686"/>
          <wp:effectExtent l="0" t="0" r="0" b="0"/>
          <wp:docPr id="13" name="image1.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rFonts w:ascii="Century Gothic" w:eastAsia="Century Gothic" w:hAnsi="Century Gothic" w:cs="Century Gothic"/>
        <w:color w:val="3B3838"/>
        <w:sz w:val="18"/>
        <w:szCs w:val="18"/>
      </w:rPr>
      <w:t xml:space="preserve"> West Sussex </w:t>
    </w:r>
    <w:r>
      <w:rPr>
        <w:noProof/>
        <w:color w:val="3B3838"/>
        <w:sz w:val="18"/>
        <w:szCs w:val="18"/>
      </w:rPr>
      <w:drawing>
        <wp:inline distT="0" distB="0" distL="0" distR="0" wp14:anchorId="311E34E9" wp14:editId="311E34EA">
          <wp:extent cx="78144" cy="120686"/>
          <wp:effectExtent l="0" t="0" r="0" b="0"/>
          <wp:docPr id="16" name="image1.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rFonts w:ascii="Century Gothic" w:eastAsia="Century Gothic" w:hAnsi="Century Gothic" w:cs="Century Gothic"/>
        <w:color w:val="3B3838"/>
        <w:sz w:val="18"/>
        <w:szCs w:val="18"/>
      </w:rPr>
      <w:t xml:space="preserve"> P022 8DT</w:t>
    </w:r>
  </w:p>
  <w:p w14:paraId="311E34DA" w14:textId="77777777" w:rsidR="002B0BDC" w:rsidRDefault="0068155A">
    <w:pPr>
      <w:jc w:val="cente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xml:space="preserve">07971 979543 </w:t>
    </w:r>
    <w:r>
      <w:rPr>
        <w:noProof/>
        <w:color w:val="3B3838"/>
        <w:sz w:val="18"/>
        <w:szCs w:val="18"/>
      </w:rPr>
      <w:drawing>
        <wp:inline distT="0" distB="0" distL="0" distR="0" wp14:anchorId="311E34EB" wp14:editId="311E34EC">
          <wp:extent cx="78144" cy="120686"/>
          <wp:effectExtent l="0" t="0" r="0" b="0"/>
          <wp:docPr id="15" name="image1.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rFonts w:ascii="Century Gothic" w:eastAsia="Century Gothic" w:hAnsi="Century Gothic" w:cs="Century Gothic"/>
        <w:color w:val="3B3838"/>
        <w:sz w:val="18"/>
        <w:szCs w:val="18"/>
      </w:rPr>
      <w:t xml:space="preserve"> 01243 823894 </w:t>
    </w:r>
    <w:r>
      <w:rPr>
        <w:noProof/>
        <w:color w:val="3B3838"/>
        <w:sz w:val="18"/>
        <w:szCs w:val="18"/>
      </w:rPr>
      <w:drawing>
        <wp:inline distT="0" distB="0" distL="0" distR="0" wp14:anchorId="311E34ED" wp14:editId="311E34EE">
          <wp:extent cx="78144" cy="120686"/>
          <wp:effectExtent l="0" t="0" r="0" b="0"/>
          <wp:docPr id="18" name="image1.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rFonts w:ascii="Century Gothic" w:eastAsia="Century Gothic" w:hAnsi="Century Gothic" w:cs="Century Gothic"/>
        <w:color w:val="3B3838"/>
        <w:sz w:val="18"/>
        <w:szCs w:val="18"/>
      </w:rPr>
      <w:t xml:space="preserve"> jules@saltwatercreations.co.uk</w:t>
    </w:r>
    <w:r>
      <w:rPr>
        <w:color w:val="3B3838"/>
        <w:sz w:val="18"/>
        <w:szCs w:val="18"/>
      </w:rPr>
      <w:t xml:space="preserve"> </w:t>
    </w:r>
    <w:r>
      <w:rPr>
        <w:noProof/>
        <w:color w:val="3B3838"/>
        <w:sz w:val="18"/>
        <w:szCs w:val="18"/>
      </w:rPr>
      <w:drawing>
        <wp:inline distT="0" distB="0" distL="0" distR="0" wp14:anchorId="311E34EF" wp14:editId="311E34F0">
          <wp:extent cx="78144" cy="120686"/>
          <wp:effectExtent l="0" t="0" r="0" b="0"/>
          <wp:docPr id="17" name="image1.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color w:val="3B3838"/>
        <w:sz w:val="18"/>
        <w:szCs w:val="18"/>
      </w:rPr>
      <w:t xml:space="preserve">  </w:t>
    </w:r>
    <w:r>
      <w:rPr>
        <w:rFonts w:ascii="Century Gothic" w:eastAsia="Century Gothic" w:hAnsi="Century Gothic" w:cs="Century Gothic"/>
        <w:color w:val="3B3838"/>
        <w:sz w:val="18"/>
        <w:szCs w:val="18"/>
      </w:rPr>
      <w:t>www.saltwatercreations.co.uk</w:t>
    </w:r>
  </w:p>
  <w:p w14:paraId="311E34DB" w14:textId="77777777" w:rsidR="002B0BDC" w:rsidRDefault="002B0BDC">
    <w:pPr>
      <w:pBdr>
        <w:top w:val="nil"/>
        <w:left w:val="nil"/>
        <w:bottom w:val="nil"/>
        <w:right w:val="nil"/>
        <w:between w:val="nil"/>
      </w:pBdr>
      <w:tabs>
        <w:tab w:val="center" w:pos="4513"/>
        <w:tab w:val="right" w:pos="9026"/>
      </w:tabs>
      <w:spacing w:after="0" w:line="240" w:lineRule="auto"/>
      <w:jc w:val="center"/>
      <w:rPr>
        <w:color w:val="000000"/>
        <w:sz w:val="18"/>
        <w:szCs w:val="18"/>
      </w:rPr>
    </w:pPr>
  </w:p>
  <w:p w14:paraId="311E34DC" w14:textId="77777777" w:rsidR="002B0BDC" w:rsidRDefault="002B0BDC">
    <w:pPr>
      <w:pBdr>
        <w:top w:val="nil"/>
        <w:left w:val="nil"/>
        <w:bottom w:val="nil"/>
        <w:right w:val="nil"/>
        <w:between w:val="nil"/>
      </w:pBdr>
      <w:tabs>
        <w:tab w:val="center" w:pos="4513"/>
        <w:tab w:val="right" w:pos="9026"/>
      </w:tabs>
      <w:spacing w:after="0"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E34DE" w14:textId="77777777" w:rsidR="002B0BDC" w:rsidRDefault="002B0BD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F7BC7" w14:textId="77777777" w:rsidR="0016211E" w:rsidRDefault="0016211E">
      <w:pPr>
        <w:spacing w:after="0" w:line="240" w:lineRule="auto"/>
      </w:pPr>
      <w:r>
        <w:separator/>
      </w:r>
    </w:p>
  </w:footnote>
  <w:footnote w:type="continuationSeparator" w:id="0">
    <w:p w14:paraId="656DFE32" w14:textId="77777777" w:rsidR="0016211E" w:rsidRDefault="00162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E34D5" w14:textId="77777777" w:rsidR="002B0BDC" w:rsidRDefault="002B0BDC">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E34D6" w14:textId="77777777" w:rsidR="002B0BDC" w:rsidRDefault="0068155A">
    <w:pPr>
      <w:pBdr>
        <w:top w:val="nil"/>
        <w:left w:val="nil"/>
        <w:bottom w:val="nil"/>
        <w:right w:val="nil"/>
        <w:between w:val="nil"/>
      </w:pBdr>
      <w:tabs>
        <w:tab w:val="center" w:pos="4513"/>
        <w:tab w:val="right" w:pos="9026"/>
      </w:tabs>
      <w:spacing w:after="0" w:line="240" w:lineRule="auto"/>
      <w:rPr>
        <w:color w:val="000000"/>
      </w:rPr>
    </w:pPr>
    <w:r>
      <w:rPr>
        <w:rFonts w:ascii="Century Gothic" w:eastAsia="Century Gothic" w:hAnsi="Century Gothic" w:cs="Century Gothic"/>
        <w:noProof/>
        <w:color w:val="3B3838"/>
      </w:rPr>
      <w:drawing>
        <wp:inline distT="0" distB="0" distL="0" distR="0" wp14:anchorId="311E34DF" wp14:editId="311E34E0">
          <wp:extent cx="3787610" cy="1260361"/>
          <wp:effectExtent l="0" t="0" r="0" b="0"/>
          <wp:docPr id="10"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1"/>
                  <a:srcRect/>
                  <a:stretch>
                    <a:fillRect/>
                  </a:stretch>
                </pic:blipFill>
                <pic:spPr>
                  <a:xfrm>
                    <a:off x="0" y="0"/>
                    <a:ext cx="3787610" cy="1260361"/>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E34DD" w14:textId="77777777" w:rsidR="002B0BDC" w:rsidRDefault="002B0BD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31C85"/>
    <w:multiLevelType w:val="multilevel"/>
    <w:tmpl w:val="AEF80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84632A"/>
    <w:multiLevelType w:val="multilevel"/>
    <w:tmpl w:val="FB08F120"/>
    <w:lvl w:ilvl="0">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ED36817"/>
    <w:multiLevelType w:val="multilevel"/>
    <w:tmpl w:val="2EB66DEC"/>
    <w:lvl w:ilvl="0">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71565322">
    <w:abstractNumId w:val="2"/>
  </w:num>
  <w:num w:numId="2" w16cid:durableId="605578435">
    <w:abstractNumId w:val="0"/>
  </w:num>
  <w:num w:numId="3" w16cid:durableId="2706722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BDC"/>
    <w:rsid w:val="0016211E"/>
    <w:rsid w:val="002B0BDC"/>
    <w:rsid w:val="002E34F0"/>
    <w:rsid w:val="003D64F6"/>
    <w:rsid w:val="005D3A76"/>
    <w:rsid w:val="0068155A"/>
    <w:rsid w:val="007B4FA3"/>
    <w:rsid w:val="00832569"/>
    <w:rsid w:val="008B1ADF"/>
    <w:rsid w:val="008D0A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11E3498"/>
  <w15:docId w15:val="{A92B3458-1439-D643-B066-7637388E3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widowControl w:val="0"/>
      <w:pBdr>
        <w:top w:val="nil"/>
        <w:left w:val="nil"/>
        <w:bottom w:val="nil"/>
        <w:right w:val="nil"/>
        <w:between w:val="nil"/>
      </w:pBdr>
      <w:spacing w:before="480" w:after="120" w:line="240" w:lineRule="auto"/>
    </w:pPr>
    <w:rPr>
      <w:rFonts w:ascii="Raleway" w:eastAsia="Raleway" w:hAnsi="Raleway" w:cs="Raleway"/>
      <w:color w:val="43475B"/>
      <w:sz w:val="60"/>
      <w:szCs w:val="60"/>
    </w:rPr>
  </w:style>
  <w:style w:type="table" w:customStyle="1" w:styleId="a">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widowControl w:val="0"/>
      <w:pBdr>
        <w:top w:val="nil"/>
        <w:left w:val="nil"/>
        <w:bottom w:val="nil"/>
        <w:right w:val="nil"/>
        <w:between w:val="nil"/>
      </w:pBdr>
      <w:spacing w:after="80" w:line="240" w:lineRule="auto"/>
    </w:pPr>
    <w:rPr>
      <w:rFonts w:ascii="Raleway" w:eastAsia="Raleway" w:hAnsi="Raleway" w:cs="Raleway"/>
      <w:color w:val="999999"/>
      <w:sz w:val="36"/>
      <w:szCs w:val="36"/>
    </w:rPr>
  </w:style>
  <w:style w:type="table" w:customStyle="1" w:styleId="a0">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YtfonwntmfPllMYXQdpHRC8U0A==">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626</Words>
  <Characters>3008</Characters>
  <Application>Microsoft Office Word</Application>
  <DocSecurity>0</DocSecurity>
  <Lines>78</Lines>
  <Paragraphs>41</Paragraphs>
  <ScaleCrop>false</ScaleCrop>
  <Company/>
  <LinksUpToDate>false</LinksUpToDate>
  <CharactersWithSpaces>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Juliet Stallard</cp:lastModifiedBy>
  <cp:revision>6</cp:revision>
  <dcterms:created xsi:type="dcterms:W3CDTF">2025-01-26T14:32:00Z</dcterms:created>
  <dcterms:modified xsi:type="dcterms:W3CDTF">2026-03-21T20:55:00Z</dcterms:modified>
</cp:coreProperties>
</file>